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A9A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重庆外语外事学院成人高等教育本科课程缓考申请表</w:t>
      </w:r>
      <w:bookmarkStart w:id="0" w:name="_GoBack"/>
      <w:bookmarkEnd w:id="0"/>
    </w:p>
    <w:tbl>
      <w:tblPr>
        <w:tblStyle w:val="3"/>
        <w:tblW w:w="8266" w:type="dxa"/>
        <w:tblInd w:w="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3"/>
        <w:gridCol w:w="1675"/>
        <w:gridCol w:w="1052"/>
        <w:gridCol w:w="1081"/>
        <w:gridCol w:w="376"/>
        <w:gridCol w:w="1629"/>
        <w:gridCol w:w="1250"/>
      </w:tblGrid>
      <w:tr w14:paraId="4F364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1DEF5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27DAB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F84EC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学号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49671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0D302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57C57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5AD02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A6E6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专业名称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177D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37904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8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FDFDC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</w:tc>
      </w:tr>
      <w:tr w14:paraId="28A7E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33D181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30B57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缓考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课程名称</w:t>
            </w: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E15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开课学期</w:t>
            </w: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33E9D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考试日期</w:t>
            </w: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C86A3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509DF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1975D3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83DF0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0DADE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188AA2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DDBC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982F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7E7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7AB132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8A0801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6DA781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C05B2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4ABC8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71F61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9DA92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5A3956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D0820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A35D94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24FC6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F88FF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5BF90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E4CF1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CD47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9C6163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7C358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0079A7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403D0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4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318A82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4CE0DD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0ED8A9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</w:p>
        </w:tc>
      </w:tr>
      <w:tr w14:paraId="3145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9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BA82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申请缓考</w:t>
            </w:r>
          </w:p>
          <w:p w14:paraId="11BDB8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原因</w:t>
            </w:r>
          </w:p>
        </w:tc>
        <w:tc>
          <w:tcPr>
            <w:tcW w:w="70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2D9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782E81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15C412C3">
            <w:pPr>
              <w:pStyle w:val="2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978A3C0">
            <w:pPr>
              <w:pStyle w:val="2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61151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512CF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4465DE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学生签名：      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月  日</w:t>
            </w:r>
          </w:p>
        </w:tc>
      </w:tr>
      <w:tr w14:paraId="614BD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7" w:hRule="atLeast"/>
        </w:trPr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8C019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继续教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  <w:lang w:val="en-US" w:eastAsia="zh-CN"/>
              </w:rPr>
              <w:t>育</w:t>
            </w:r>
            <w:r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  <w:t>学院意见</w:t>
            </w:r>
          </w:p>
        </w:tc>
        <w:tc>
          <w:tcPr>
            <w:tcW w:w="38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763845">
            <w:pPr>
              <w:spacing w:line="400" w:lineRule="exact"/>
              <w:ind w:firstLine="1320" w:firstLineChars="550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3C868373">
            <w:pPr>
              <w:spacing w:line="400" w:lineRule="exac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057C55E5">
            <w:pPr>
              <w:spacing w:line="400" w:lineRule="exact"/>
              <w:ind w:firstLine="1320" w:firstLineChars="550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</w:pPr>
          </w:p>
          <w:p w14:paraId="31E0F1E8">
            <w:pPr>
              <w:pStyle w:val="2"/>
              <w:rPr>
                <w:rFonts w:hint="default" w:ascii="Times New Roman" w:hAnsi="Times New Roman" w:cs="Times New Roman"/>
                <w:color w:val="auto"/>
              </w:rPr>
            </w:pPr>
          </w:p>
          <w:p w14:paraId="147C2ACD">
            <w:pPr>
              <w:widowControl/>
              <w:spacing w:line="420" w:lineRule="atLeast"/>
              <w:ind w:firstLine="1200" w:firstLineChars="500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>经办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>人：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400F854E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              </w:t>
            </w:r>
          </w:p>
        </w:tc>
        <w:tc>
          <w:tcPr>
            <w:tcW w:w="32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BE5DFC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564B10CF">
            <w:pPr>
              <w:widowControl/>
              <w:spacing w:line="420" w:lineRule="atLeast"/>
              <w:jc w:val="both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12F6D53F">
            <w:pPr>
              <w:pStyle w:val="2"/>
              <w:rPr>
                <w:rFonts w:hint="default" w:ascii="Times New Roman" w:hAnsi="Times New Roman" w:cs="Times New Roman"/>
                <w:color w:val="auto"/>
                <w:lang w:val="en-US" w:eastAsia="zh-CN"/>
              </w:rPr>
            </w:pPr>
          </w:p>
          <w:p w14:paraId="7992EDBA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</w:p>
          <w:p w14:paraId="5BE08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40" w:firstLineChars="1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负责人签字（盖章）：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  <w:p w14:paraId="177ABDB8">
            <w:pPr>
              <w:widowControl/>
              <w:spacing w:line="420" w:lineRule="atLeast"/>
              <w:jc w:val="center"/>
              <w:rPr>
                <w:rFonts w:hint="default" w:ascii="Times New Roman" w:hAnsi="Times New Roman" w:eastAsia="仿宋" w:cs="Times New Roman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年   月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</w:rPr>
              <w:t xml:space="preserve"> 日</w:t>
            </w:r>
            <w:r>
              <w:rPr>
                <w:rFonts w:hint="default" w:ascii="Times New Roman" w:hAnsi="Times New Roman" w:eastAsia="仿宋" w:cs="Times New Roman"/>
                <w:color w:val="auto"/>
                <w:sz w:val="24"/>
                <w:szCs w:val="24"/>
                <w:lang w:val="en-US" w:eastAsia="zh-CN"/>
              </w:rPr>
              <w:t xml:space="preserve"> </w:t>
            </w:r>
          </w:p>
        </w:tc>
      </w:tr>
    </w:tbl>
    <w:p w14:paraId="3B475002">
      <w:pPr>
        <w:rPr>
          <w:rFonts w:hint="default" w:ascii="Times New Roman" w:hAnsi="Times New Roman" w:eastAsia="仿宋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备注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：本表一式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份，学生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及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继续教育学院各留存一份。</w:t>
      </w:r>
    </w:p>
    <w:p w14:paraId="623E55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23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nhideWhenUsed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2025-10-13T02:46:05Z</dcterms:created>
  <dc:creator>zhengjihong</dc:creator>
  <cp:lastModifiedBy>zhengjihong</cp:lastModifiedBy>
  <dcterms:modified xsi:type="dcterms:W3CDTF">2025-10-13T02:46:29Z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eyJoZGlkIjoiZTljMDFmNmIwNzkxYThlNzc2YjVjMmVmNjRlOGE3MGMifQ==</vt:lpwstr>
  </property>
  <property fmtid="{D5CDD505-2E9C-101B-9397-08002B2CF9AE}" pid="4" name="ICV">
    <vt:lpwstr>5F6DB62F62E3473BAFA6A49EA2571C6D_12</vt:lpwstr>
  </property>
</Properties>
</file>